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D186" w14:textId="4BA25FAF" w:rsidR="00DD3756" w:rsidRDefault="002E16B2">
      <w:pPr>
        <w:rPr>
          <w:sz w:val="56"/>
          <w:szCs w:val="56"/>
        </w:rPr>
      </w:pPr>
      <w:proofErr w:type="spellStart"/>
      <w:r w:rsidRPr="002E16B2">
        <w:rPr>
          <w:sz w:val="56"/>
          <w:szCs w:val="56"/>
        </w:rPr>
        <w:t>Christenunie</w:t>
      </w:r>
      <w:proofErr w:type="spellEnd"/>
      <w:r w:rsidRPr="002E16B2">
        <w:rPr>
          <w:sz w:val="56"/>
          <w:szCs w:val="56"/>
        </w:rPr>
        <w:t xml:space="preserve">  Borger-Odoorn</w:t>
      </w:r>
      <w:r>
        <w:rPr>
          <w:noProof/>
        </w:rPr>
        <w:drawing>
          <wp:inline distT="0" distB="0" distL="0" distR="0" wp14:anchorId="2F3DA1CE" wp14:editId="756847AF">
            <wp:extent cx="1181100" cy="1181100"/>
            <wp:effectExtent l="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D9301" w14:textId="77777777" w:rsidR="002E16B2" w:rsidRDefault="002E16B2">
      <w:pPr>
        <w:rPr>
          <w:sz w:val="56"/>
          <w:szCs w:val="56"/>
        </w:rPr>
      </w:pPr>
    </w:p>
    <w:p w14:paraId="3C87F41D" w14:textId="7F90B3F4" w:rsidR="002E16B2" w:rsidRDefault="002E16B2">
      <w:pPr>
        <w:rPr>
          <w:sz w:val="28"/>
          <w:szCs w:val="28"/>
        </w:rPr>
      </w:pPr>
      <w:r w:rsidRPr="002E16B2">
        <w:rPr>
          <w:sz w:val="28"/>
          <w:szCs w:val="28"/>
        </w:rPr>
        <w:t xml:space="preserve">Hierbij nodigen we u uit voor de jaarvergadering </w:t>
      </w:r>
      <w:r>
        <w:rPr>
          <w:sz w:val="28"/>
          <w:szCs w:val="28"/>
        </w:rPr>
        <w:t xml:space="preserve">van de ChristenUnie Borger-Odoorn. </w:t>
      </w:r>
    </w:p>
    <w:p w14:paraId="600A59F5" w14:textId="34C83A53" w:rsidR="002E16B2" w:rsidRDefault="002E16B2">
      <w:pPr>
        <w:rPr>
          <w:sz w:val="28"/>
          <w:szCs w:val="28"/>
        </w:rPr>
      </w:pPr>
      <w:r>
        <w:rPr>
          <w:sz w:val="28"/>
          <w:szCs w:val="28"/>
        </w:rPr>
        <w:t>Datum: 21 september 2023</w:t>
      </w:r>
    </w:p>
    <w:p w14:paraId="3F3CE591" w14:textId="1D935852" w:rsidR="002E16B2" w:rsidRDefault="002E16B2">
      <w:pPr>
        <w:rPr>
          <w:sz w:val="28"/>
          <w:szCs w:val="28"/>
        </w:rPr>
      </w:pPr>
      <w:r>
        <w:rPr>
          <w:sz w:val="28"/>
          <w:szCs w:val="28"/>
        </w:rPr>
        <w:t>Aanvang: 19.30 uur</w:t>
      </w:r>
    </w:p>
    <w:p w14:paraId="243503CA" w14:textId="6834BE68" w:rsidR="002E16B2" w:rsidRDefault="002E16B2">
      <w:pPr>
        <w:rPr>
          <w:sz w:val="28"/>
          <w:szCs w:val="28"/>
        </w:rPr>
      </w:pPr>
      <w:r>
        <w:rPr>
          <w:sz w:val="28"/>
          <w:szCs w:val="28"/>
        </w:rPr>
        <w:t xml:space="preserve">Plaats: MFA </w:t>
      </w:r>
      <w:r w:rsidR="007F0066">
        <w:rPr>
          <w:sz w:val="28"/>
          <w:szCs w:val="28"/>
        </w:rPr>
        <w:t xml:space="preserve">Het </w:t>
      </w:r>
      <w:proofErr w:type="spellStart"/>
      <w:r w:rsidR="007F0066">
        <w:rPr>
          <w:sz w:val="28"/>
          <w:szCs w:val="28"/>
        </w:rPr>
        <w:t>Hunzehuys</w:t>
      </w:r>
      <w:proofErr w:type="spellEnd"/>
      <w:r>
        <w:rPr>
          <w:sz w:val="28"/>
          <w:szCs w:val="28"/>
        </w:rPr>
        <w:t>, Molenstraat 3 in Borger</w:t>
      </w:r>
    </w:p>
    <w:p w14:paraId="18B56960" w14:textId="77777777" w:rsidR="002E16B2" w:rsidRDefault="002E16B2">
      <w:pPr>
        <w:rPr>
          <w:sz w:val="28"/>
          <w:szCs w:val="28"/>
        </w:rPr>
      </w:pPr>
    </w:p>
    <w:p w14:paraId="261B3281" w14:textId="391125D1" w:rsidR="002E16B2" w:rsidRDefault="002E16B2">
      <w:pPr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167689E2" w14:textId="04706FE3" w:rsidR="002E16B2" w:rsidRDefault="002E16B2" w:rsidP="002E16B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</w:t>
      </w:r>
    </w:p>
    <w:p w14:paraId="7B9E7865" w14:textId="1D8C1506" w:rsidR="002E16B2" w:rsidRDefault="002E16B2" w:rsidP="002E16B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Benoeming/verkiezing penningmeester en secretaris</w:t>
      </w:r>
    </w:p>
    <w:p w14:paraId="39FDAC2E" w14:textId="7CFFC7BC" w:rsidR="002E16B2" w:rsidRDefault="002E16B2" w:rsidP="002E16B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Jaarverslag 2022</w:t>
      </w:r>
    </w:p>
    <w:p w14:paraId="63A3ABC2" w14:textId="48B803E8" w:rsidR="002E16B2" w:rsidRDefault="002E16B2" w:rsidP="002E16B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Financieel overzicht 2022</w:t>
      </w:r>
      <w:r w:rsidR="005609B4">
        <w:rPr>
          <w:sz w:val="28"/>
          <w:szCs w:val="28"/>
        </w:rPr>
        <w:t>, benoemingkascontrolecommissie</w:t>
      </w:r>
    </w:p>
    <w:p w14:paraId="76823A34" w14:textId="51EA1FD8" w:rsidR="002E16B2" w:rsidRDefault="002E16B2" w:rsidP="002E16B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Pauze</w:t>
      </w:r>
    </w:p>
    <w:p w14:paraId="7DDE5C99" w14:textId="02F5866D" w:rsidR="002E16B2" w:rsidRDefault="002E16B2" w:rsidP="002E16B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Inleiding door Gerben Brandsema en aanvullend vragen stellen en discussie over het landbouwbeleid en milieu in de provincie Drenthe</w:t>
      </w:r>
    </w:p>
    <w:p w14:paraId="52F1393C" w14:textId="7F36AB70" w:rsidR="002E16B2" w:rsidRDefault="002E16B2" w:rsidP="002E16B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Sluiting </w:t>
      </w:r>
    </w:p>
    <w:p w14:paraId="3518195A" w14:textId="17F93564" w:rsidR="002E16B2" w:rsidRDefault="002E16B2" w:rsidP="002E16B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Napraten</w:t>
      </w:r>
    </w:p>
    <w:p w14:paraId="6D5E39B5" w14:textId="6037A01B" w:rsidR="002E16B2" w:rsidRDefault="002E16B2" w:rsidP="002E16B2">
      <w:pPr>
        <w:rPr>
          <w:sz w:val="28"/>
          <w:szCs w:val="28"/>
        </w:rPr>
      </w:pPr>
      <w:r>
        <w:rPr>
          <w:sz w:val="28"/>
          <w:szCs w:val="28"/>
        </w:rPr>
        <w:t xml:space="preserve">Ad 2: Het bestuur stelt voor om Cor </w:t>
      </w:r>
      <w:r w:rsidR="00DD6C5A">
        <w:rPr>
          <w:sz w:val="28"/>
          <w:szCs w:val="28"/>
        </w:rPr>
        <w:t>Martens te benoemen tot penningmeester en Kylian Luijk tot secretaris. Tot 11 september kunt u tegenkandidaten indienen bij de voorzitter.</w:t>
      </w:r>
    </w:p>
    <w:p w14:paraId="7080928D" w14:textId="77777777" w:rsidR="00DD6C5A" w:rsidRDefault="00DD6C5A" w:rsidP="002E16B2">
      <w:pPr>
        <w:rPr>
          <w:sz w:val="28"/>
          <w:szCs w:val="28"/>
        </w:rPr>
      </w:pPr>
    </w:p>
    <w:p w14:paraId="35A8FABA" w14:textId="77777777" w:rsidR="005609B4" w:rsidRDefault="005609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62D198" w14:textId="6F7AD3A8" w:rsidR="00DD6C5A" w:rsidRDefault="00DD6C5A" w:rsidP="002E16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</w:t>
      </w:r>
      <w:r w:rsidR="005609B4">
        <w:rPr>
          <w:sz w:val="28"/>
          <w:szCs w:val="28"/>
        </w:rPr>
        <w:t xml:space="preserve"> 4</w:t>
      </w:r>
      <w:r>
        <w:rPr>
          <w:sz w:val="28"/>
          <w:szCs w:val="28"/>
        </w:rPr>
        <w:t>:</w:t>
      </w:r>
    </w:p>
    <w:p w14:paraId="0C16171D" w14:textId="3A7816E3" w:rsidR="00DD6C5A" w:rsidRDefault="00DD6C5A" w:rsidP="002E16B2">
      <w:pPr>
        <w:rPr>
          <w:sz w:val="28"/>
          <w:szCs w:val="28"/>
        </w:rPr>
      </w:pPr>
      <w:r>
        <w:rPr>
          <w:sz w:val="28"/>
          <w:szCs w:val="28"/>
        </w:rPr>
        <w:t>Financieel jaarverslag 2022.</w:t>
      </w:r>
    </w:p>
    <w:p w14:paraId="267E2824" w14:textId="07193121" w:rsidR="00DD6C5A" w:rsidRDefault="00DD6C5A">
      <w:r>
        <w:rPr>
          <w:sz w:val="28"/>
          <w:szCs w:val="28"/>
        </w:rPr>
        <w:t xml:space="preserve">Helaas is het niet gelukt om een kascontrole uit te voeren. Toch verzoekt het bestuur u de overzichten te accorderen op voorwaarde </w:t>
      </w:r>
      <w:r w:rsidR="005609B4">
        <w:rPr>
          <w:sz w:val="28"/>
          <w:szCs w:val="28"/>
        </w:rPr>
        <w:t>dat</w:t>
      </w:r>
      <w:r>
        <w:rPr>
          <w:sz w:val="28"/>
          <w:szCs w:val="28"/>
        </w:rPr>
        <w:t xml:space="preserve"> de </w:t>
      </w:r>
      <w:r w:rsidR="005609B4">
        <w:rPr>
          <w:sz w:val="28"/>
          <w:szCs w:val="28"/>
        </w:rPr>
        <w:t>kascontrole in orde wordt bevonden. De kas wordt dan gecontroleerd bij de overdracht naar de nieuwe penningmeester</w:t>
      </w:r>
    </w:p>
    <w:tbl>
      <w:tblPr>
        <w:tblW w:w="7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106"/>
        <w:gridCol w:w="146"/>
        <w:gridCol w:w="2367"/>
        <w:gridCol w:w="1160"/>
      </w:tblGrid>
      <w:tr w:rsidR="00DD6C5A" w:rsidRPr="00DD6C5A" w14:paraId="7BA9B8D9" w14:textId="77777777" w:rsidTr="00DD6C5A">
        <w:trPr>
          <w:trHeight w:val="312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F73C" w14:textId="2D581082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>Financieel Overzicht Ver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>eniging</w:t>
            </w:r>
            <w:r w:rsidRPr="00DD6C5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 xml:space="preserve"> CU 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9BEC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DD6C5A" w:rsidRPr="00DD6C5A" w14:paraId="3DE8B86C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5072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09B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A02F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DC9B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DC42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21BA22CC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E186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nl-NL"/>
                <w14:ligatures w14:val="none"/>
              </w:rPr>
              <w:t>Inkomsten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A6CC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C722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5A44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nl-NL"/>
                <w14:ligatures w14:val="none"/>
              </w:rPr>
              <w:t>Uitgaven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A05E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3BC58EB9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E1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B614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D670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50D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27B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256DC595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1BDC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Omschrijving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99CB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Bedrag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D68A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4527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Omschrijving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948E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Bedrag</w:t>
            </w:r>
          </w:p>
        </w:tc>
      </w:tr>
      <w:tr w:rsidR="00DD6C5A" w:rsidRPr="00DD6C5A" w14:paraId="5624FE3F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AF3B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5CED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B88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EBD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3A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0088AA65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9987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Contributies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C216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580,08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8AFF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6402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Bijdrage gem. B/O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E82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139,59</w:t>
            </w:r>
          </w:p>
        </w:tc>
      </w:tr>
      <w:tr w:rsidR="00DD6C5A" w:rsidRPr="00DD6C5A" w14:paraId="4DA91796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9E04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Bijdrage gem. B/O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B135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149C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7871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Promotiekosten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63BC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0,00</w:t>
            </w:r>
          </w:p>
        </w:tc>
      </w:tr>
      <w:tr w:rsidR="00DD6C5A" w:rsidRPr="00DD6C5A" w14:paraId="3464C798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ABBB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Rente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7C3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0,47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1D03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C645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Vergaderkosten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1829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0,00</w:t>
            </w:r>
          </w:p>
        </w:tc>
      </w:tr>
      <w:tr w:rsidR="00DD6C5A" w:rsidRPr="00DD6C5A" w14:paraId="0B0A835D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DEE0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E3E2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2AE5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6C36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Adminstratiekosten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FF00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119,40</w:t>
            </w:r>
          </w:p>
        </w:tc>
      </w:tr>
      <w:tr w:rsidR="00DD6C5A" w:rsidRPr="00DD6C5A" w14:paraId="490836AE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A87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492C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E570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EC54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Diversen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28E8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33,70</w:t>
            </w:r>
          </w:p>
        </w:tc>
      </w:tr>
      <w:tr w:rsidR="00DD6C5A" w:rsidRPr="00DD6C5A" w14:paraId="1DE33D4D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85A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C80C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6F04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D3A0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A5E6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05EC899C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729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1E9C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21CA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111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Saldo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D2DE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887,86</w:t>
            </w:r>
          </w:p>
        </w:tc>
      </w:tr>
      <w:tr w:rsidR="00DD6C5A" w:rsidRPr="00DD6C5A" w14:paraId="03F9D3A2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BFE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9390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18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110D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D8B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339EA3CA" w14:textId="77777777" w:rsidTr="00DD6C5A">
        <w:trPr>
          <w:trHeight w:val="26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2D4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Totaal inkomsten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6299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1.180,55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1A4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465E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Totaal uitgaven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8388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1.180,55</w:t>
            </w:r>
          </w:p>
        </w:tc>
      </w:tr>
    </w:tbl>
    <w:p w14:paraId="222447F7" w14:textId="77777777" w:rsidR="00DD6C5A" w:rsidRDefault="00DD6C5A" w:rsidP="002E16B2">
      <w:pPr>
        <w:rPr>
          <w:sz w:val="28"/>
          <w:szCs w:val="28"/>
        </w:rPr>
      </w:pPr>
    </w:p>
    <w:p w14:paraId="7AC96F2B" w14:textId="77777777" w:rsidR="00DD6C5A" w:rsidRDefault="00DD6C5A" w:rsidP="002E16B2">
      <w:pPr>
        <w:rPr>
          <w:sz w:val="28"/>
          <w:szCs w:val="28"/>
        </w:rPr>
      </w:pPr>
    </w:p>
    <w:tbl>
      <w:tblPr>
        <w:tblW w:w="6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994"/>
        <w:gridCol w:w="148"/>
        <w:gridCol w:w="2460"/>
        <w:gridCol w:w="1142"/>
      </w:tblGrid>
      <w:tr w:rsidR="00DD6C5A" w:rsidRPr="00DD6C5A" w14:paraId="1524E503" w14:textId="77777777" w:rsidTr="00DD6C5A">
        <w:trPr>
          <w:trHeight w:val="312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FC06" w14:textId="6B7039E6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>Financieel Overzicht Verk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>iezings</w:t>
            </w:r>
            <w:r w:rsidRPr="00DD6C5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>fonds CU 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637A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DD6C5A" w:rsidRPr="00DD6C5A" w14:paraId="7EC9419D" w14:textId="77777777" w:rsidTr="00DD6C5A">
        <w:trPr>
          <w:trHeight w:val="264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6594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F2B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B446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F59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527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6663D8ED" w14:textId="77777777" w:rsidTr="00DD6C5A">
        <w:trPr>
          <w:trHeight w:val="264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2C2F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nl-NL"/>
                <w14:ligatures w14:val="none"/>
              </w:rPr>
              <w:t>Inkomsten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BC34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C20D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382D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nl-NL"/>
                <w14:ligatures w14:val="none"/>
              </w:rPr>
              <w:t>Uitgaven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ECD0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1B381F96" w14:textId="77777777" w:rsidTr="00DD6C5A">
        <w:trPr>
          <w:trHeight w:val="264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F57C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369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A49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EC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75B9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694E5534" w14:textId="77777777" w:rsidTr="00DD6C5A">
        <w:trPr>
          <w:trHeight w:val="264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8E1D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Omschrijving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D976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Bedrag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3F10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0F53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Omschrijving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93B4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Bedrag</w:t>
            </w:r>
          </w:p>
        </w:tc>
      </w:tr>
      <w:tr w:rsidR="00DD6C5A" w:rsidRPr="00DD6C5A" w14:paraId="1AE12CD1" w14:textId="77777777" w:rsidTr="00DD6C5A">
        <w:trPr>
          <w:trHeight w:val="264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8C9F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CB4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A9CA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82B9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D2F8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4A7D1051" w14:textId="77777777" w:rsidTr="00DD6C5A">
        <w:trPr>
          <w:trHeight w:val="264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14A8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Bijdrage raadslid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5CDB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650,00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FFA6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3EB9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Verkiezingsuitgaven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1A9E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3.155,95</w:t>
            </w:r>
          </w:p>
        </w:tc>
      </w:tr>
      <w:tr w:rsidR="00DD6C5A" w:rsidRPr="00DD6C5A" w14:paraId="2A311EC7" w14:textId="77777777" w:rsidTr="00DD6C5A">
        <w:trPr>
          <w:trHeight w:val="264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C300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AD17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403F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7227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Saldo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FDAA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-2.505,95</w:t>
            </w:r>
          </w:p>
        </w:tc>
      </w:tr>
      <w:tr w:rsidR="00DD6C5A" w:rsidRPr="00DD6C5A" w14:paraId="0F7365E4" w14:textId="77777777" w:rsidTr="00DD6C5A">
        <w:trPr>
          <w:trHeight w:val="264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7EBA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7586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_________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41E4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1BF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_________</w:t>
            </w:r>
          </w:p>
        </w:tc>
      </w:tr>
      <w:tr w:rsidR="00DD6C5A" w:rsidRPr="00DD6C5A" w14:paraId="64387430" w14:textId="77777777" w:rsidTr="00DD6C5A">
        <w:trPr>
          <w:trHeight w:val="264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85B6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Totaal inkomsten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8590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650,00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B51D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DE2B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Totaal uitgaven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0025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650,00</w:t>
            </w:r>
          </w:p>
        </w:tc>
      </w:tr>
    </w:tbl>
    <w:p w14:paraId="45A7729B" w14:textId="77777777" w:rsidR="00DD6C5A" w:rsidRDefault="00DD6C5A" w:rsidP="002E16B2">
      <w:pPr>
        <w:rPr>
          <w:sz w:val="28"/>
          <w:szCs w:val="28"/>
        </w:rPr>
      </w:pPr>
    </w:p>
    <w:p w14:paraId="496D373D" w14:textId="77777777" w:rsidR="005609B4" w:rsidRDefault="005609B4">
      <w:r>
        <w:br w:type="page"/>
      </w:r>
    </w:p>
    <w:tbl>
      <w:tblPr>
        <w:tblW w:w="8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040"/>
        <w:gridCol w:w="146"/>
        <w:gridCol w:w="2440"/>
        <w:gridCol w:w="1142"/>
        <w:gridCol w:w="1253"/>
      </w:tblGrid>
      <w:tr w:rsidR="00DD6C5A" w:rsidRPr="00DD6C5A" w14:paraId="1242C17B" w14:textId="77777777" w:rsidTr="005609B4">
        <w:trPr>
          <w:trHeight w:val="31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6EC8" w14:textId="6C7E6ECA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>Balans 31-12-2022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DD67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7DBA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2315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C6A8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F54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0402F41E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37D1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263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DFC8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CB87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EC03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D22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3A84520B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04F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Omschrijving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1D05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Bedrag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3D1B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1970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Omschrijving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B55B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Bedrag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2B78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68BCDED4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335C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0F36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6CB3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EB69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19EC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976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7A90AA60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87D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Saldo </w:t>
            </w:r>
            <w:proofErr w:type="spellStart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Betaal-rekening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7558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1.896,42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AB2D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115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Reserve </w:t>
            </w:r>
            <w:proofErr w:type="spellStart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Verk</w:t>
            </w:r>
            <w:proofErr w:type="spellEnd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. 01-01-2022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D09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3.762,30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6B20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28278F42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1977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Saldo </w:t>
            </w:r>
            <w:proofErr w:type="spellStart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Spaar-rekening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B5FB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4.722,44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5086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058F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Af- of toename </w:t>
            </w:r>
            <w:proofErr w:type="spellStart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Res.Verk</w:t>
            </w:r>
            <w:proofErr w:type="spellEnd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,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39D5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-2.505,95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7605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618D28C6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11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315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588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87F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1DC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2E1F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70CD7869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1D6D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D535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40C5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C2C6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Reserve </w:t>
            </w:r>
            <w:proofErr w:type="spellStart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Verk</w:t>
            </w:r>
            <w:proofErr w:type="spellEnd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. 31-12-2022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ED68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9EC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1.256,35</w:t>
            </w:r>
          </w:p>
        </w:tc>
      </w:tr>
      <w:tr w:rsidR="00DD6C5A" w:rsidRPr="00DD6C5A" w14:paraId="4A8E0136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40A5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E05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B281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0404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C6C5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720C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5D1E8FDC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6010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31C9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BC0A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CB89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302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CE35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6BB8274C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522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9DD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1283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DC4A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Reserve </w:t>
            </w:r>
            <w:proofErr w:type="spellStart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Vere</w:t>
            </w:r>
            <w:proofErr w:type="spellEnd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. 01-01-2022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05A3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4.474,20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F057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74AA3749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8BD1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87C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926F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6771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Af- of toename </w:t>
            </w:r>
            <w:proofErr w:type="spellStart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Res.Vere</w:t>
            </w:r>
            <w:proofErr w:type="spellEnd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,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3FF4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887,86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4EAE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40285058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CFB3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DA52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62E3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9C45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DC01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_________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0382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DD6C5A" w:rsidRPr="00DD6C5A" w14:paraId="5B725C40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09B2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E7AE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B4E9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190C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Reserve </w:t>
            </w:r>
            <w:proofErr w:type="spellStart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Vere</w:t>
            </w:r>
            <w:proofErr w:type="spellEnd"/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. 31-12-2022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C95D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ACC2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5.362,06</w:t>
            </w:r>
          </w:p>
        </w:tc>
      </w:tr>
      <w:tr w:rsidR="00DD6C5A" w:rsidRPr="00DD6C5A" w14:paraId="64C92F5C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F1EB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A914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_________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1C8A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D6A" w14:textId="77777777" w:rsidR="00DD6C5A" w:rsidRPr="00DD6C5A" w:rsidRDefault="00DD6C5A" w:rsidP="00DD6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F00D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__________</w:t>
            </w:r>
          </w:p>
        </w:tc>
      </w:tr>
      <w:tr w:rsidR="00DD6C5A" w:rsidRPr="00DD6C5A" w14:paraId="42F60F3D" w14:textId="77777777" w:rsidTr="005609B4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DA61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Totaal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7BAE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6.618,86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7DC7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24A5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Totaal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9041" w14:textId="77777777" w:rsidR="00DD6C5A" w:rsidRPr="00DD6C5A" w:rsidRDefault="00DD6C5A" w:rsidP="00DD6C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DDF1" w14:textId="77777777" w:rsidR="00DD6C5A" w:rsidRPr="00DD6C5A" w:rsidRDefault="00DD6C5A" w:rsidP="00DD6C5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D6C5A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6.618,41</w:t>
            </w:r>
          </w:p>
        </w:tc>
      </w:tr>
    </w:tbl>
    <w:p w14:paraId="42274CF4" w14:textId="77777777" w:rsidR="00DD6C5A" w:rsidRPr="002E16B2" w:rsidRDefault="00DD6C5A" w:rsidP="002E16B2">
      <w:pPr>
        <w:rPr>
          <w:sz w:val="28"/>
          <w:szCs w:val="28"/>
        </w:rPr>
      </w:pPr>
    </w:p>
    <w:sectPr w:rsidR="00DD6C5A" w:rsidRPr="002E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54755"/>
    <w:multiLevelType w:val="hybridMultilevel"/>
    <w:tmpl w:val="984655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15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B2"/>
    <w:rsid w:val="002E16B2"/>
    <w:rsid w:val="005609B4"/>
    <w:rsid w:val="007F0066"/>
    <w:rsid w:val="009C1CFC"/>
    <w:rsid w:val="00DD3756"/>
    <w:rsid w:val="00D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D2AA"/>
  <w15:chartTrackingRefBased/>
  <w15:docId w15:val="{8F021706-4E68-4425-84E9-241F6416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Roskam</dc:creator>
  <cp:keywords/>
  <dc:description/>
  <cp:lastModifiedBy>Henk Roskam</cp:lastModifiedBy>
  <cp:revision>2</cp:revision>
  <dcterms:created xsi:type="dcterms:W3CDTF">2023-08-29T12:07:00Z</dcterms:created>
  <dcterms:modified xsi:type="dcterms:W3CDTF">2023-08-29T13:22:00Z</dcterms:modified>
</cp:coreProperties>
</file>